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Ind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11"/>
        <w:gridCol w:w="1408"/>
        <w:gridCol w:w="2732"/>
      </w:tblGrid>
      <w:tr w:rsidR="008C631D" w:rsidRPr="00B26707" w:rsidTr="00234A40">
        <w:trPr>
          <w:trHeight w:val="286"/>
        </w:trPr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8C631D" w:rsidRDefault="008C631D" w:rsidP="008C631D">
            <w:pPr>
              <w:spacing w:after="0" w:line="207" w:lineRule="atLeast"/>
              <w:ind w:left="1"/>
              <w:jc w:val="center"/>
              <w:rPr>
                <w:rFonts w:ascii="Tahoma" w:eastAsia="Times New Roman" w:hAnsi="Tahoma" w:cs="Tahoma"/>
                <w:b/>
                <w:color w:val="000000"/>
                <w:sz w:val="32"/>
                <w:szCs w:val="18"/>
                <w:lang w:eastAsia="ru-RU"/>
              </w:rPr>
            </w:pPr>
            <w:r w:rsidRPr="008C631D">
              <w:rPr>
                <w:rFonts w:ascii="Tahoma" w:eastAsia="Times New Roman" w:hAnsi="Tahoma" w:cs="Tahoma"/>
                <w:b/>
                <w:color w:val="000000"/>
                <w:sz w:val="32"/>
                <w:szCs w:val="18"/>
                <w:lang w:eastAsia="ru-RU"/>
              </w:rPr>
              <w:t>Сведения о книжном фонде библиотеки:</w:t>
            </w:r>
          </w:p>
          <w:p w:rsidR="008C631D" w:rsidRPr="008C631D" w:rsidRDefault="008C631D" w:rsidP="008C631D">
            <w:pPr>
              <w:spacing w:after="0" w:line="207" w:lineRule="atLeast"/>
              <w:ind w:left="1"/>
              <w:jc w:val="center"/>
              <w:rPr>
                <w:rFonts w:ascii="Tahoma" w:eastAsia="Times New Roman" w:hAnsi="Tahoma" w:cs="Tahoma"/>
                <w:b/>
                <w:color w:val="000000"/>
                <w:sz w:val="32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631D" w:rsidRPr="00B26707" w:rsidTr="00234A40">
        <w:trPr>
          <w:trHeight w:val="290"/>
        </w:trPr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число книг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187</w:t>
            </w:r>
          </w:p>
        </w:tc>
      </w:tr>
      <w:tr w:rsidR="008C631D" w:rsidRPr="00B26707" w:rsidTr="00234A40">
        <w:trPr>
          <w:trHeight w:val="293"/>
        </w:trPr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8844</w:t>
            </w:r>
          </w:p>
        </w:tc>
      </w:tr>
      <w:tr w:rsidR="008C631D" w:rsidRPr="00B26707" w:rsidTr="00234A40">
        <w:trPr>
          <w:trHeight w:val="290"/>
        </w:trPr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фонд учебников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3416</w:t>
            </w:r>
          </w:p>
        </w:tc>
      </w:tr>
      <w:tr w:rsidR="008C631D" w:rsidRPr="00B26707" w:rsidTr="00234A40">
        <w:trPr>
          <w:trHeight w:val="562"/>
        </w:trPr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научно-педагогической и методической литературы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8C631D" w:rsidRPr="00B26707" w:rsidRDefault="008C631D" w:rsidP="00234A40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927</w:t>
            </w:r>
          </w:p>
        </w:tc>
      </w:tr>
    </w:tbl>
    <w:p w:rsidR="00C32702" w:rsidRDefault="00C32702"/>
    <w:sectPr w:rsidR="00C32702" w:rsidSect="00C3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631D"/>
    <w:rsid w:val="008C631D"/>
    <w:rsid w:val="00C32702"/>
    <w:rsid w:val="00F3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2018-05-21T06:50:00Z</dcterms:created>
  <dcterms:modified xsi:type="dcterms:W3CDTF">2018-05-21T06:56:00Z</dcterms:modified>
</cp:coreProperties>
</file>